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4E8947E5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5F6E7A22" w:rsidR="00D32D59" w:rsidRDefault="00D32D59" w:rsidP="00446E65">
      <w:pPr>
        <w:ind w:right="-1"/>
        <w:jc w:val="right"/>
        <w:rPr>
          <w:b/>
          <w:sz w:val="28"/>
          <w:szCs w:val="28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Pr="008F52FF" w:rsidRDefault="00D32D59" w:rsidP="00D32D59">
      <w:pPr>
        <w:ind w:right="-469"/>
        <w:rPr>
          <w:b/>
          <w:sz w:val="24"/>
          <w:szCs w:val="24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8F52FF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39CE421A" w:rsidR="00D32D59" w:rsidRPr="008F52FF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8F52FF">
              <w:rPr>
                <w:sz w:val="24"/>
                <w:szCs w:val="24"/>
              </w:rPr>
              <w:t xml:space="preserve">от </w:t>
            </w:r>
            <w:r w:rsidR="006449A2">
              <w:rPr>
                <w:sz w:val="24"/>
                <w:szCs w:val="24"/>
              </w:rPr>
              <w:t>09.02.2024</w:t>
            </w:r>
          </w:p>
          <w:p w14:paraId="4416F039" w14:textId="77777777" w:rsidR="00D32D59" w:rsidRPr="008F52FF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8F52F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25155CF" w:rsidR="00D32D59" w:rsidRPr="008F52FF" w:rsidRDefault="00D32D59" w:rsidP="006449A2">
            <w:pPr>
              <w:ind w:left="540" w:right="49"/>
              <w:jc w:val="both"/>
              <w:rPr>
                <w:sz w:val="24"/>
                <w:szCs w:val="24"/>
              </w:rPr>
            </w:pPr>
            <w:r w:rsidRPr="008F52FF">
              <w:rPr>
                <w:sz w:val="24"/>
                <w:szCs w:val="24"/>
              </w:rPr>
              <w:t xml:space="preserve">                                                      </w:t>
            </w:r>
            <w:r w:rsidR="006449A2">
              <w:rPr>
                <w:sz w:val="24"/>
                <w:szCs w:val="24"/>
              </w:rPr>
              <w:t xml:space="preserve">  </w:t>
            </w:r>
            <w:r w:rsidRPr="008F52FF">
              <w:rPr>
                <w:sz w:val="24"/>
                <w:szCs w:val="24"/>
              </w:rPr>
              <w:t xml:space="preserve">  № </w:t>
            </w:r>
            <w:r w:rsidR="006449A2">
              <w:rPr>
                <w:sz w:val="24"/>
                <w:szCs w:val="24"/>
              </w:rPr>
              <w:t xml:space="preserve">910 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7E516898" w14:textId="77777777" w:rsidR="008F52FF" w:rsidRDefault="008F52FF" w:rsidP="00D32D59">
      <w:pPr>
        <w:ind w:right="5103"/>
        <w:jc w:val="both"/>
        <w:rPr>
          <w:sz w:val="28"/>
          <w:szCs w:val="28"/>
        </w:rPr>
      </w:pPr>
    </w:p>
    <w:p w14:paraId="69DDD35D" w14:textId="5512D8D5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3F7172E4" w14:textId="77777777" w:rsidR="008F52FF" w:rsidRDefault="008F52FF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1C087C64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8F52FF">
        <w:rPr>
          <w:sz w:val="28"/>
        </w:rPr>
        <w:t xml:space="preserve">                               </w:t>
      </w:r>
      <w:r>
        <w:rPr>
          <w:sz w:val="28"/>
        </w:rPr>
        <w:t>и Феде</w:t>
      </w:r>
      <w:r w:rsidR="008F52FF">
        <w:rPr>
          <w:sz w:val="28"/>
        </w:rPr>
        <w:t xml:space="preserve">ральным законом от </w:t>
      </w:r>
      <w:r>
        <w:rPr>
          <w:sz w:val="28"/>
        </w:rPr>
        <w:t xml:space="preserve">6 октября 2003 </w:t>
      </w:r>
      <w:bookmarkStart w:id="0" w:name="_GoBack"/>
      <w:bookmarkEnd w:id="0"/>
      <w:r>
        <w:rPr>
          <w:sz w:val="28"/>
        </w:rPr>
        <w:t>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C98BA4F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год и плановый период 202</w:t>
      </w:r>
      <w:r w:rsidR="00173A2A" w:rsidRPr="00173A2A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и 202</w:t>
      </w:r>
      <w:r w:rsidR="00173A2A" w:rsidRPr="00173A2A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0398D1CF" w:rsidR="00B6564B" w:rsidRPr="00B6564B" w:rsidRDefault="009321FF" w:rsidP="0086246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B6564B">
        <w:rPr>
          <w:sz w:val="28"/>
        </w:rPr>
        <w:t>, четвертый</w:t>
      </w:r>
      <w:r>
        <w:rPr>
          <w:sz w:val="28"/>
        </w:rPr>
        <w:t xml:space="preserve"> </w:t>
      </w:r>
      <w:r w:rsidR="008F52FF">
        <w:rPr>
          <w:sz w:val="28"/>
        </w:rPr>
        <w:t>подпункта 1.1</w:t>
      </w:r>
      <w:r w:rsidR="005E37F5">
        <w:rPr>
          <w:sz w:val="28"/>
        </w:rPr>
        <w:t xml:space="preserve">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42331A5D" w:rsidR="00B6564B" w:rsidRPr="00282B6B" w:rsidRDefault="00D5303F" w:rsidP="008F52F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21FF3">
        <w:rPr>
          <w:rFonts w:ascii="Times New Roman" w:hAnsi="Times New Roman" w:cs="Times New Roman"/>
          <w:sz w:val="28"/>
          <w:szCs w:val="28"/>
        </w:rPr>
        <w:t>5</w:t>
      </w:r>
      <w:r w:rsidR="00F21FF3" w:rsidRPr="00F21FF3">
        <w:rPr>
          <w:rFonts w:ascii="Times New Roman" w:hAnsi="Times New Roman" w:cs="Times New Roman"/>
          <w:sz w:val="28"/>
          <w:szCs w:val="28"/>
        </w:rPr>
        <w:t> </w:t>
      </w:r>
      <w:r w:rsidR="00F21FF3">
        <w:rPr>
          <w:rFonts w:ascii="Times New Roman" w:hAnsi="Times New Roman" w:cs="Times New Roman"/>
          <w:sz w:val="28"/>
          <w:szCs w:val="28"/>
        </w:rPr>
        <w:t>7</w:t>
      </w:r>
      <w:r w:rsidR="00202DCB">
        <w:rPr>
          <w:rFonts w:ascii="Times New Roman" w:hAnsi="Times New Roman" w:cs="Times New Roman"/>
          <w:sz w:val="28"/>
          <w:szCs w:val="28"/>
        </w:rPr>
        <w:t>8</w:t>
      </w:r>
      <w:r w:rsidR="00F21FF3">
        <w:rPr>
          <w:rFonts w:ascii="Times New Roman" w:hAnsi="Times New Roman" w:cs="Times New Roman"/>
          <w:sz w:val="28"/>
          <w:szCs w:val="28"/>
        </w:rPr>
        <w:t>2 567,1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45DEA81C" w14:textId="6B987F6C" w:rsidR="00B6564B" w:rsidRPr="0086246D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bookmarkStart w:id="1" w:name="_Hlk157012403"/>
      <w:r w:rsidR="00202DCB">
        <w:rPr>
          <w:rFonts w:ascii="Times New Roman" w:hAnsi="Times New Roman" w:cs="Times New Roman"/>
          <w:sz w:val="28"/>
          <w:szCs w:val="28"/>
        </w:rPr>
        <w:t>6 997 364,8</w:t>
      </w:r>
      <w:bookmarkEnd w:id="1"/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28BD5E7B" w:rsidR="00B6564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0F4753">
        <w:rPr>
          <w:rFonts w:ascii="Times New Roman" w:hAnsi="Times New Roman" w:cs="Times New Roman"/>
          <w:sz w:val="28"/>
          <w:szCs w:val="28"/>
        </w:rPr>
        <w:t>1 214 797,7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4F485E38" w14:textId="08C4B080" w:rsidR="007278A7" w:rsidRPr="00A0250F" w:rsidRDefault="00EF7771" w:rsidP="00411588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A0250F">
        <w:rPr>
          <w:sz w:val="28"/>
        </w:rPr>
        <w:t>В абзаце втором пункта</w:t>
      </w:r>
      <w:r w:rsidR="007278A7" w:rsidRPr="00A0250F">
        <w:rPr>
          <w:sz w:val="28"/>
        </w:rPr>
        <w:t xml:space="preserve"> </w:t>
      </w:r>
      <w:r w:rsidR="00A1796C">
        <w:rPr>
          <w:sz w:val="28"/>
        </w:rPr>
        <w:t>8</w:t>
      </w:r>
      <w:r w:rsidR="007278A7" w:rsidRPr="00A0250F">
        <w:rPr>
          <w:sz w:val="28"/>
        </w:rPr>
        <w:t xml:space="preserve"> </w:t>
      </w:r>
      <w:r w:rsidRPr="00A0250F">
        <w:rPr>
          <w:sz w:val="28"/>
        </w:rPr>
        <w:t>слова «</w:t>
      </w:r>
      <w:r w:rsidR="00462E15">
        <w:rPr>
          <w:sz w:val="28"/>
        </w:rPr>
        <w:t>10 000,0</w:t>
      </w:r>
      <w:r w:rsidRPr="00A0250F">
        <w:rPr>
          <w:sz w:val="28"/>
        </w:rPr>
        <w:t xml:space="preserve"> тыс.</w:t>
      </w:r>
      <w:r w:rsidR="008F52FF">
        <w:rPr>
          <w:sz w:val="28"/>
        </w:rPr>
        <w:t xml:space="preserve"> </w:t>
      </w:r>
      <w:r w:rsidRPr="00A0250F">
        <w:rPr>
          <w:sz w:val="28"/>
        </w:rPr>
        <w:t>рублей» заменить словами «</w:t>
      </w:r>
      <w:r w:rsidR="00594163" w:rsidRPr="00357C4D">
        <w:rPr>
          <w:sz w:val="28"/>
        </w:rPr>
        <w:t>4</w:t>
      </w:r>
      <w:r w:rsidR="00C92BD9" w:rsidRPr="00357C4D">
        <w:rPr>
          <w:sz w:val="28"/>
        </w:rPr>
        <w:t>0</w:t>
      </w:r>
      <w:r w:rsidR="00D72B57" w:rsidRPr="00357C4D">
        <w:rPr>
          <w:sz w:val="28"/>
        </w:rPr>
        <w:t> 000,0</w:t>
      </w:r>
      <w:r w:rsidRPr="00A0250F">
        <w:rPr>
          <w:sz w:val="28"/>
        </w:rPr>
        <w:t xml:space="preserve"> тыс.</w:t>
      </w:r>
      <w:r w:rsidR="008F52FF">
        <w:rPr>
          <w:sz w:val="28"/>
        </w:rPr>
        <w:t xml:space="preserve"> </w:t>
      </w:r>
      <w:r w:rsidRPr="00A0250F">
        <w:rPr>
          <w:sz w:val="28"/>
        </w:rPr>
        <w:t>рублей».</w:t>
      </w:r>
    </w:p>
    <w:p w14:paraId="26536B01" w14:textId="42FEB6F6" w:rsidR="004C27BA" w:rsidRDefault="00762F32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A01BFC">
        <w:rPr>
          <w:sz w:val="28"/>
        </w:rPr>
        <w:t xml:space="preserve">Абзац второй </w:t>
      </w:r>
      <w:r w:rsidR="00857939" w:rsidRPr="00461747">
        <w:rPr>
          <w:sz w:val="28"/>
        </w:rPr>
        <w:t>пункт</w:t>
      </w:r>
      <w:r w:rsidR="00A01BFC">
        <w:rPr>
          <w:sz w:val="28"/>
        </w:rPr>
        <w:t>а</w:t>
      </w:r>
      <w:r w:rsidR="00857939" w:rsidRPr="00461747">
        <w:rPr>
          <w:sz w:val="28"/>
        </w:rPr>
        <w:t xml:space="preserve"> </w:t>
      </w:r>
      <w:r w:rsidR="00A1796C">
        <w:rPr>
          <w:sz w:val="28"/>
        </w:rPr>
        <w:t>9</w:t>
      </w:r>
      <w:r w:rsidR="00857939" w:rsidRPr="00461747">
        <w:rPr>
          <w:sz w:val="28"/>
        </w:rPr>
        <w:t xml:space="preserve"> </w:t>
      </w:r>
      <w:r w:rsidR="00A01BFC">
        <w:rPr>
          <w:sz w:val="28"/>
        </w:rPr>
        <w:t xml:space="preserve">изложить </w:t>
      </w:r>
      <w:r w:rsidR="004C27BA">
        <w:rPr>
          <w:sz w:val="28"/>
        </w:rPr>
        <w:t>в следующей редакции:</w:t>
      </w:r>
    </w:p>
    <w:p w14:paraId="693CC4FA" w14:textId="6D0979B8" w:rsidR="00857939" w:rsidRDefault="004C27BA" w:rsidP="004C27BA">
      <w:pPr>
        <w:pStyle w:val="a3"/>
        <w:tabs>
          <w:tab w:val="num" w:pos="1288"/>
        </w:tabs>
        <w:ind w:firstLine="851"/>
        <w:rPr>
          <w:sz w:val="28"/>
        </w:rPr>
      </w:pPr>
      <w:r>
        <w:rPr>
          <w:sz w:val="28"/>
        </w:rPr>
        <w:t>«на 20</w:t>
      </w:r>
      <w:r w:rsidR="00762F32">
        <w:rPr>
          <w:sz w:val="28"/>
        </w:rPr>
        <w:t>2</w:t>
      </w:r>
      <w:r w:rsidR="00A1796C">
        <w:rPr>
          <w:sz w:val="28"/>
        </w:rPr>
        <w:t>4</w:t>
      </w:r>
      <w:r>
        <w:rPr>
          <w:sz w:val="28"/>
        </w:rPr>
        <w:t xml:space="preserve"> год </w:t>
      </w:r>
      <w:r w:rsidR="00857939" w:rsidRPr="00461747">
        <w:rPr>
          <w:sz w:val="28"/>
        </w:rPr>
        <w:t xml:space="preserve">в </w:t>
      </w:r>
      <w:r w:rsidR="00857939" w:rsidRPr="004F5409">
        <w:rPr>
          <w:sz w:val="28"/>
        </w:rPr>
        <w:t xml:space="preserve">сумме </w:t>
      </w:r>
      <w:r w:rsidR="00B50AAC">
        <w:rPr>
          <w:sz w:val="28"/>
        </w:rPr>
        <w:t>121 733,6</w:t>
      </w:r>
      <w:r w:rsidR="00857939" w:rsidRPr="004F5409">
        <w:rPr>
          <w:sz w:val="28"/>
        </w:rPr>
        <w:t xml:space="preserve"> тыс</w:t>
      </w:r>
      <w:r w:rsidR="00857939"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="00857939"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="00857939" w:rsidRPr="00461747">
        <w:rPr>
          <w:sz w:val="28"/>
        </w:rPr>
        <w:t xml:space="preserve"> бюджетных ассигнований муниципального дорожного фонда </w:t>
      </w:r>
      <w:r w:rsidR="00762F32">
        <w:rPr>
          <w:sz w:val="28"/>
        </w:rPr>
        <w:t xml:space="preserve">Нижневартовского района </w:t>
      </w:r>
      <w:r w:rsidR="00857939" w:rsidRPr="00461747">
        <w:rPr>
          <w:sz w:val="28"/>
        </w:rPr>
        <w:t>20</w:t>
      </w:r>
      <w:r w:rsidR="006A358D">
        <w:rPr>
          <w:sz w:val="28"/>
        </w:rPr>
        <w:t>2</w:t>
      </w:r>
      <w:r w:rsidR="00A1796C">
        <w:rPr>
          <w:sz w:val="28"/>
        </w:rPr>
        <w:t>3</w:t>
      </w:r>
      <w:r w:rsidR="00857939" w:rsidRPr="00461747">
        <w:rPr>
          <w:sz w:val="28"/>
        </w:rPr>
        <w:t xml:space="preserve"> года в </w:t>
      </w:r>
      <w:r w:rsidR="00857939" w:rsidRPr="005F797D">
        <w:rPr>
          <w:sz w:val="28"/>
        </w:rPr>
        <w:t xml:space="preserve">сумме </w:t>
      </w:r>
      <w:r w:rsidR="00A3121A">
        <w:rPr>
          <w:sz w:val="28"/>
        </w:rPr>
        <w:t>1</w:t>
      </w:r>
      <w:r w:rsidR="00A1796C">
        <w:rPr>
          <w:sz w:val="28"/>
        </w:rPr>
        <w:t> 309,4</w:t>
      </w:r>
      <w:r w:rsidR="00857939" w:rsidRPr="005F797D">
        <w:rPr>
          <w:sz w:val="28"/>
        </w:rPr>
        <w:t xml:space="preserve"> тыс</w:t>
      </w:r>
      <w:r w:rsidR="00857939" w:rsidRPr="00461747">
        <w:rPr>
          <w:sz w:val="28"/>
        </w:rPr>
        <w:t>. рублей».</w:t>
      </w:r>
    </w:p>
    <w:p w14:paraId="45659B45" w14:textId="3A22DAD5" w:rsidR="00370E0E" w:rsidRDefault="00370E0E" w:rsidP="00AC04AD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</w:rPr>
        <w:t>В пункте 10:</w:t>
      </w:r>
    </w:p>
    <w:p w14:paraId="6631E336" w14:textId="78B72CAD" w:rsidR="00370E0E" w:rsidRDefault="00370E0E" w:rsidP="00AC04AD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>
        <w:rPr>
          <w:sz w:val="28"/>
        </w:rPr>
        <w:t>В абзаце втором слова «2 574 845,9 тыс. рублей» заменить словами «</w:t>
      </w:r>
      <w:r w:rsidR="00AC04AD">
        <w:rPr>
          <w:sz w:val="28"/>
        </w:rPr>
        <w:t>2 584 483,7 тыс. рублей»;</w:t>
      </w:r>
    </w:p>
    <w:p w14:paraId="2639DBDD" w14:textId="07E4EDBE" w:rsidR="00AC04AD" w:rsidRDefault="00AC04AD" w:rsidP="00AC04AD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>
        <w:rPr>
          <w:sz w:val="28"/>
        </w:rPr>
        <w:lastRenderedPageBreak/>
        <w:t>В абзаце одиннадцатом слова «2 504 400,3 тыс. рублей» заменить словами «2 514 038,1 тыс. рублей».</w:t>
      </w:r>
    </w:p>
    <w:p w14:paraId="6C294EE3" w14:textId="1BBBBC47" w:rsidR="0015083B" w:rsidRPr="00AE2A53" w:rsidRDefault="00FA386C" w:rsidP="00AE2A53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AE2A53">
        <w:rPr>
          <w:sz w:val="28"/>
        </w:rPr>
        <w:t>В</w:t>
      </w:r>
      <w:r w:rsidR="00AE2A53" w:rsidRPr="00AE2A53">
        <w:rPr>
          <w:sz w:val="28"/>
        </w:rPr>
        <w:t xml:space="preserve"> абзаце втором</w:t>
      </w:r>
      <w:r w:rsidRPr="00AE2A53">
        <w:rPr>
          <w:sz w:val="28"/>
        </w:rPr>
        <w:t xml:space="preserve"> пункт</w:t>
      </w:r>
      <w:r w:rsidR="00AE2A53" w:rsidRPr="00AE2A53">
        <w:rPr>
          <w:sz w:val="28"/>
        </w:rPr>
        <w:t>а</w:t>
      </w:r>
      <w:r w:rsidRPr="00AE2A53">
        <w:rPr>
          <w:sz w:val="28"/>
        </w:rPr>
        <w:t xml:space="preserve"> 1</w:t>
      </w:r>
      <w:r w:rsidR="00C57B68">
        <w:rPr>
          <w:sz w:val="28"/>
        </w:rPr>
        <w:t>1</w:t>
      </w:r>
      <w:r w:rsidR="00AE2A53" w:rsidRPr="00AE2A53">
        <w:rPr>
          <w:sz w:val="28"/>
        </w:rPr>
        <w:t xml:space="preserve"> </w:t>
      </w:r>
      <w:r w:rsidR="0015083B" w:rsidRPr="00AE2A53">
        <w:rPr>
          <w:sz w:val="28"/>
        </w:rPr>
        <w:t>слова «</w:t>
      </w:r>
      <w:r w:rsidR="00C85B14">
        <w:rPr>
          <w:sz w:val="28"/>
        </w:rPr>
        <w:t>88 575,5</w:t>
      </w:r>
      <w:r w:rsidR="00E373C8" w:rsidRPr="00AE2A53">
        <w:rPr>
          <w:sz w:val="28"/>
        </w:rPr>
        <w:t xml:space="preserve"> </w:t>
      </w:r>
      <w:r w:rsidR="0015083B" w:rsidRPr="00AE2A53">
        <w:rPr>
          <w:sz w:val="28"/>
        </w:rPr>
        <w:t>тыс.</w:t>
      </w:r>
      <w:r w:rsidR="008F52FF">
        <w:rPr>
          <w:sz w:val="28"/>
        </w:rPr>
        <w:t xml:space="preserve"> </w:t>
      </w:r>
      <w:r w:rsidR="0015083B" w:rsidRPr="00AE2A53">
        <w:rPr>
          <w:sz w:val="28"/>
        </w:rPr>
        <w:t>рублей» заменить словами «</w:t>
      </w:r>
      <w:r w:rsidR="006443F0">
        <w:rPr>
          <w:sz w:val="28"/>
        </w:rPr>
        <w:t>5</w:t>
      </w:r>
      <w:r w:rsidR="00993C0E">
        <w:rPr>
          <w:sz w:val="28"/>
        </w:rPr>
        <w:t>7</w:t>
      </w:r>
      <w:r w:rsidR="006443F0">
        <w:rPr>
          <w:sz w:val="28"/>
        </w:rPr>
        <w:t>7 234,4</w:t>
      </w:r>
      <w:r w:rsidR="00E373C8" w:rsidRPr="00AE2A53">
        <w:rPr>
          <w:sz w:val="28"/>
        </w:rPr>
        <w:t xml:space="preserve"> </w:t>
      </w:r>
      <w:r w:rsidR="00A474E1" w:rsidRPr="00AE2A53">
        <w:rPr>
          <w:sz w:val="28"/>
        </w:rPr>
        <w:t>т</w:t>
      </w:r>
      <w:r w:rsidR="0015083B" w:rsidRPr="00AE2A53">
        <w:rPr>
          <w:sz w:val="28"/>
        </w:rPr>
        <w:t>ыс.</w:t>
      </w:r>
      <w:r w:rsidR="008F52FF">
        <w:rPr>
          <w:sz w:val="28"/>
        </w:rPr>
        <w:t xml:space="preserve"> </w:t>
      </w:r>
      <w:r w:rsidR="0015083B" w:rsidRPr="00AE2A53">
        <w:rPr>
          <w:sz w:val="28"/>
        </w:rPr>
        <w:t>рублей».</w:t>
      </w:r>
    </w:p>
    <w:p w14:paraId="6C71D337" w14:textId="683DE7FE" w:rsidR="002C7EB9" w:rsidRPr="00F950FD" w:rsidRDefault="002C7EB9" w:rsidP="00AE2A5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AE2A53">
        <w:rPr>
          <w:sz w:val="28"/>
        </w:rPr>
        <w:t xml:space="preserve">В </w:t>
      </w:r>
      <w:r w:rsidR="00AE2A53" w:rsidRPr="00AE2A53">
        <w:rPr>
          <w:sz w:val="28"/>
        </w:rPr>
        <w:t xml:space="preserve">абзаце втором </w:t>
      </w:r>
      <w:r w:rsidRPr="00AE2A53">
        <w:rPr>
          <w:sz w:val="28"/>
        </w:rPr>
        <w:t>п</w:t>
      </w:r>
      <w:r w:rsidR="00AE696A" w:rsidRPr="00AE2A53">
        <w:rPr>
          <w:sz w:val="28"/>
        </w:rPr>
        <w:t>ункт</w:t>
      </w:r>
      <w:r w:rsidR="00AE2A53" w:rsidRPr="00AE2A53">
        <w:rPr>
          <w:sz w:val="28"/>
        </w:rPr>
        <w:t>а</w:t>
      </w:r>
      <w:r w:rsidR="00AE696A" w:rsidRPr="00AE2A53">
        <w:rPr>
          <w:sz w:val="28"/>
        </w:rPr>
        <w:t xml:space="preserve"> 1</w:t>
      </w:r>
      <w:r w:rsidR="00C85B14">
        <w:rPr>
          <w:sz w:val="28"/>
        </w:rPr>
        <w:t>2</w:t>
      </w:r>
      <w:r w:rsidR="00AE2A53" w:rsidRPr="00AE2A53">
        <w:rPr>
          <w:sz w:val="28"/>
        </w:rPr>
        <w:t xml:space="preserve"> </w:t>
      </w:r>
      <w:r w:rsidRPr="00AE2A53">
        <w:rPr>
          <w:sz w:val="28"/>
        </w:rPr>
        <w:t>слова «</w:t>
      </w:r>
      <w:r w:rsidR="00C85B14">
        <w:rPr>
          <w:sz w:val="28"/>
        </w:rPr>
        <w:t>840 457,2</w:t>
      </w:r>
      <w:r w:rsidRPr="00AE2A53">
        <w:rPr>
          <w:sz w:val="28"/>
        </w:rPr>
        <w:t xml:space="preserve"> тыс. рублей» заменить </w:t>
      </w:r>
      <w:r w:rsidRPr="00F950FD">
        <w:rPr>
          <w:sz w:val="28"/>
        </w:rPr>
        <w:t>словами «</w:t>
      </w:r>
      <w:r w:rsidR="00780C33" w:rsidRPr="003C2B26">
        <w:rPr>
          <w:sz w:val="28"/>
        </w:rPr>
        <w:t>1</w:t>
      </w:r>
      <w:r w:rsidR="00993C0E">
        <w:rPr>
          <w:sz w:val="28"/>
        </w:rPr>
        <w:t> 388 194,0</w:t>
      </w:r>
      <w:r w:rsidRPr="00F950FD">
        <w:rPr>
          <w:sz w:val="28"/>
        </w:rPr>
        <w:t xml:space="preserve"> тыс. рублей»</w:t>
      </w:r>
      <w:r w:rsidR="00AE2A53" w:rsidRPr="00F950FD">
        <w:rPr>
          <w:sz w:val="28"/>
        </w:rPr>
        <w:t>.</w:t>
      </w:r>
    </w:p>
    <w:p w14:paraId="04E2201E" w14:textId="471F8364" w:rsidR="00C60B39" w:rsidRDefault="00C203E1" w:rsidP="00CB639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D4C35">
        <w:rPr>
          <w:rFonts w:ascii="Times New Roman" w:hAnsi="Times New Roman" w:cs="Times New Roman"/>
          <w:sz w:val="28"/>
          <w:szCs w:val="28"/>
        </w:rPr>
        <w:t>7</w:t>
      </w:r>
      <w:r w:rsidRPr="00CB6398">
        <w:rPr>
          <w:rFonts w:ascii="Times New Roman" w:hAnsi="Times New Roman" w:cs="Times New Roman"/>
          <w:sz w:val="28"/>
          <w:szCs w:val="28"/>
        </w:rPr>
        <w:t>.</w:t>
      </w:r>
      <w:r w:rsidR="00A95526" w:rsidRPr="00CB6398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CB6398">
        <w:rPr>
          <w:rFonts w:ascii="Times New Roman" w:hAnsi="Times New Roman" w:cs="Times New Roman"/>
          <w:sz w:val="28"/>
        </w:rPr>
        <w:t xml:space="preserve">В </w:t>
      </w:r>
      <w:r w:rsidR="00CB6398" w:rsidRPr="00CB6398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CB6398">
        <w:rPr>
          <w:rFonts w:ascii="Times New Roman" w:hAnsi="Times New Roman" w:cs="Times New Roman"/>
          <w:sz w:val="28"/>
        </w:rPr>
        <w:t>пункт</w:t>
      </w:r>
      <w:r w:rsidR="00CB6398" w:rsidRPr="00CB6398">
        <w:rPr>
          <w:rFonts w:ascii="Times New Roman" w:hAnsi="Times New Roman" w:cs="Times New Roman"/>
          <w:sz w:val="28"/>
        </w:rPr>
        <w:t>а</w:t>
      </w:r>
      <w:r w:rsidR="000D2CC1" w:rsidRPr="00CB6398">
        <w:rPr>
          <w:rFonts w:ascii="Times New Roman" w:hAnsi="Times New Roman" w:cs="Times New Roman"/>
          <w:sz w:val="28"/>
        </w:rPr>
        <w:t xml:space="preserve"> 1</w:t>
      </w:r>
      <w:r w:rsidR="00542D98">
        <w:rPr>
          <w:rFonts w:ascii="Times New Roman" w:hAnsi="Times New Roman" w:cs="Times New Roman"/>
          <w:sz w:val="28"/>
        </w:rPr>
        <w:t>2</w:t>
      </w:r>
      <w:r w:rsidR="000D2CC1" w:rsidRPr="00CB6398">
        <w:rPr>
          <w:rFonts w:ascii="Times New Roman" w:hAnsi="Times New Roman" w:cs="Times New Roman"/>
          <w:sz w:val="28"/>
        </w:rPr>
        <w:t>.4</w:t>
      </w:r>
      <w:r w:rsidR="00CB6398">
        <w:rPr>
          <w:rFonts w:ascii="Times New Roman" w:hAnsi="Times New Roman" w:cs="Times New Roman"/>
          <w:sz w:val="28"/>
        </w:rPr>
        <w:t xml:space="preserve"> </w:t>
      </w:r>
      <w:r w:rsidR="00C60B39" w:rsidRPr="00CB6398">
        <w:rPr>
          <w:rFonts w:ascii="Times New Roman" w:hAnsi="Times New Roman" w:cs="Times New Roman"/>
          <w:sz w:val="28"/>
        </w:rPr>
        <w:t>слова «</w:t>
      </w:r>
      <w:r w:rsidR="00542D98">
        <w:rPr>
          <w:rFonts w:ascii="Times New Roman" w:hAnsi="Times New Roman" w:cs="Times New Roman"/>
          <w:sz w:val="28"/>
        </w:rPr>
        <w:t>102 467,8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 заменить словами «</w:t>
      </w:r>
      <w:r w:rsidR="00435339">
        <w:rPr>
          <w:rFonts w:ascii="Times New Roman" w:hAnsi="Times New Roman" w:cs="Times New Roman"/>
          <w:sz w:val="28"/>
        </w:rPr>
        <w:t>102 608,1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».</w:t>
      </w:r>
    </w:p>
    <w:p w14:paraId="2A06809A" w14:textId="798E1BE9" w:rsidR="00C60B39" w:rsidRDefault="00CA2C32" w:rsidP="00CA2C32">
      <w:pPr>
        <w:pStyle w:val="a3"/>
        <w:ind w:firstLine="851"/>
        <w:rPr>
          <w:sz w:val="28"/>
        </w:rPr>
      </w:pPr>
      <w:r>
        <w:rPr>
          <w:sz w:val="28"/>
        </w:rPr>
        <w:t>1.</w:t>
      </w:r>
      <w:r w:rsidR="00542D98">
        <w:rPr>
          <w:sz w:val="28"/>
        </w:rPr>
        <w:t>8</w:t>
      </w:r>
      <w:r w:rsidRPr="000618A0">
        <w:rPr>
          <w:sz w:val="28"/>
        </w:rPr>
        <w:t>.</w:t>
      </w:r>
      <w:r w:rsidR="006E7F4C" w:rsidRPr="000618A0">
        <w:rPr>
          <w:sz w:val="28"/>
        </w:rPr>
        <w:t xml:space="preserve"> </w:t>
      </w:r>
      <w:r w:rsidR="00AE5AB7" w:rsidRPr="000618A0">
        <w:rPr>
          <w:sz w:val="28"/>
        </w:rPr>
        <w:t xml:space="preserve">В </w:t>
      </w:r>
      <w:r w:rsidR="00CB6398" w:rsidRPr="000618A0">
        <w:rPr>
          <w:sz w:val="28"/>
        </w:rPr>
        <w:t xml:space="preserve">абзаце втором </w:t>
      </w:r>
      <w:r w:rsidR="00AE5AB7" w:rsidRPr="000618A0">
        <w:rPr>
          <w:sz w:val="28"/>
        </w:rPr>
        <w:t>пункт</w:t>
      </w:r>
      <w:r w:rsidR="00CB6398" w:rsidRPr="000618A0">
        <w:rPr>
          <w:sz w:val="28"/>
        </w:rPr>
        <w:t>а</w:t>
      </w:r>
      <w:r w:rsidR="00AE5AB7" w:rsidRPr="000618A0">
        <w:rPr>
          <w:sz w:val="28"/>
        </w:rPr>
        <w:t xml:space="preserve"> 1</w:t>
      </w:r>
      <w:r w:rsidR="00542D98" w:rsidRPr="000618A0">
        <w:rPr>
          <w:sz w:val="28"/>
        </w:rPr>
        <w:t>2</w:t>
      </w:r>
      <w:r w:rsidR="00AE5AB7" w:rsidRPr="000618A0">
        <w:rPr>
          <w:sz w:val="28"/>
        </w:rPr>
        <w:t>.5</w:t>
      </w:r>
      <w:r w:rsidR="00CB6398" w:rsidRPr="000618A0">
        <w:rPr>
          <w:sz w:val="28"/>
        </w:rPr>
        <w:t xml:space="preserve"> </w:t>
      </w:r>
      <w:r w:rsidR="00C60B39" w:rsidRPr="000618A0">
        <w:rPr>
          <w:sz w:val="28"/>
        </w:rPr>
        <w:t>слова «</w:t>
      </w:r>
      <w:r w:rsidR="00542D98" w:rsidRPr="000618A0">
        <w:rPr>
          <w:sz w:val="28"/>
        </w:rPr>
        <w:t>503 151,2</w:t>
      </w:r>
      <w:r w:rsidR="00C60B39" w:rsidRPr="000618A0">
        <w:rPr>
          <w:sz w:val="28"/>
          <w:szCs w:val="28"/>
        </w:rPr>
        <w:t xml:space="preserve"> тыс. рублей</w:t>
      </w:r>
      <w:r w:rsidR="00C60B39" w:rsidRPr="000618A0">
        <w:rPr>
          <w:sz w:val="28"/>
        </w:rPr>
        <w:t>» заменить словами «</w:t>
      </w:r>
      <w:r w:rsidR="00273532" w:rsidRPr="000618A0">
        <w:rPr>
          <w:sz w:val="28"/>
        </w:rPr>
        <w:t>1</w:t>
      </w:r>
      <w:r w:rsidR="00993C0E">
        <w:rPr>
          <w:sz w:val="28"/>
        </w:rPr>
        <w:t> 050 747,7</w:t>
      </w:r>
      <w:r w:rsidR="00A62017" w:rsidRPr="000618A0">
        <w:rPr>
          <w:sz w:val="28"/>
        </w:rPr>
        <w:t xml:space="preserve"> тыс.</w:t>
      </w:r>
      <w:r w:rsidR="00C60B39" w:rsidRPr="000618A0">
        <w:rPr>
          <w:sz w:val="28"/>
          <w:szCs w:val="28"/>
        </w:rPr>
        <w:t xml:space="preserve"> рублей</w:t>
      </w:r>
      <w:r w:rsidR="00C60B39" w:rsidRPr="000618A0">
        <w:rPr>
          <w:sz w:val="28"/>
        </w:rPr>
        <w:t>».</w:t>
      </w:r>
    </w:p>
    <w:p w14:paraId="15E14223" w14:textId="6FA8C8A4" w:rsidR="005E71C5" w:rsidRPr="007A1FF8" w:rsidRDefault="00C92BD9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7A1FF8">
        <w:rPr>
          <w:sz w:val="28"/>
        </w:rPr>
        <w:t>1.</w:t>
      </w:r>
      <w:r w:rsidR="00542D98" w:rsidRPr="007A1FF8">
        <w:rPr>
          <w:sz w:val="28"/>
        </w:rPr>
        <w:t>9</w:t>
      </w:r>
      <w:r w:rsidRPr="007A1FF8">
        <w:rPr>
          <w:sz w:val="28"/>
        </w:rPr>
        <w:t>.</w:t>
      </w:r>
      <w:r w:rsidR="00A55E10" w:rsidRPr="007A1FF8">
        <w:rPr>
          <w:sz w:val="28"/>
        </w:rPr>
        <w:t xml:space="preserve"> </w:t>
      </w:r>
      <w:r w:rsidR="00542D98" w:rsidRPr="007A1FF8">
        <w:rPr>
          <w:sz w:val="28"/>
        </w:rPr>
        <w:t>Абзац первый</w:t>
      </w:r>
      <w:r w:rsidR="005E71C5" w:rsidRPr="007A1FF8">
        <w:rPr>
          <w:sz w:val="28"/>
        </w:rPr>
        <w:t xml:space="preserve"> п</w:t>
      </w:r>
      <w:r w:rsidR="00B10C71" w:rsidRPr="007A1FF8">
        <w:rPr>
          <w:sz w:val="28"/>
        </w:rPr>
        <w:t>ункт</w:t>
      </w:r>
      <w:r w:rsidR="00542D98" w:rsidRPr="007A1FF8">
        <w:rPr>
          <w:sz w:val="28"/>
        </w:rPr>
        <w:t>а</w:t>
      </w:r>
      <w:r w:rsidR="00B10C71" w:rsidRPr="007A1FF8">
        <w:rPr>
          <w:sz w:val="28"/>
        </w:rPr>
        <w:t xml:space="preserve"> </w:t>
      </w:r>
      <w:r w:rsidR="009B2F60" w:rsidRPr="007A1FF8">
        <w:rPr>
          <w:sz w:val="28"/>
        </w:rPr>
        <w:t>1</w:t>
      </w:r>
      <w:r w:rsidR="00542D98" w:rsidRPr="007A1FF8">
        <w:rPr>
          <w:sz w:val="28"/>
        </w:rPr>
        <w:t xml:space="preserve">4 изложить в </w:t>
      </w:r>
      <w:r w:rsidR="008F52FF">
        <w:rPr>
          <w:sz w:val="28"/>
        </w:rPr>
        <w:t>следующей</w:t>
      </w:r>
      <w:r w:rsidR="00542D98" w:rsidRPr="007A1FF8">
        <w:rPr>
          <w:sz w:val="28"/>
        </w:rPr>
        <w:t xml:space="preserve"> редакции</w:t>
      </w:r>
      <w:r w:rsidR="005E71C5" w:rsidRPr="007A1FF8">
        <w:rPr>
          <w:sz w:val="28"/>
        </w:rPr>
        <w:t>:</w:t>
      </w:r>
    </w:p>
    <w:p w14:paraId="1B37BB29" w14:textId="39263869" w:rsidR="00EE31E2" w:rsidRDefault="00EE31E2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7A1FF8">
        <w:rPr>
          <w:sz w:val="28"/>
        </w:rPr>
        <w:t>«</w:t>
      </w:r>
      <w:r w:rsidR="008F52FF">
        <w:rPr>
          <w:sz w:val="28"/>
        </w:rPr>
        <w:t xml:space="preserve">14. </w:t>
      </w:r>
      <w:r w:rsidRPr="007A1FF8">
        <w:rPr>
          <w:sz w:val="28"/>
        </w:rPr>
        <w:t>Утвердить 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</w:t>
      </w:r>
      <w:r w:rsidR="00B84147">
        <w:rPr>
          <w:sz w:val="28"/>
        </w:rPr>
        <w:t>ч</w:t>
      </w:r>
      <w:r w:rsidRPr="007A1FF8">
        <w:rPr>
          <w:sz w:val="28"/>
        </w:rPr>
        <w:t>ения согласно приложению 29.1.».</w:t>
      </w:r>
    </w:p>
    <w:p w14:paraId="55C83234" w14:textId="4B0040E0" w:rsidR="00EB2712" w:rsidRPr="00B3149B" w:rsidRDefault="005E71C5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</w:t>
      </w:r>
      <w:r w:rsidR="00542D98">
        <w:rPr>
          <w:sz w:val="28"/>
        </w:rPr>
        <w:t>0</w:t>
      </w:r>
      <w:r>
        <w:rPr>
          <w:sz w:val="28"/>
        </w:rPr>
        <w:t xml:space="preserve">. </w:t>
      </w:r>
      <w:r w:rsidR="00542D98">
        <w:rPr>
          <w:sz w:val="28"/>
        </w:rPr>
        <w:t>Пункт 15</w:t>
      </w:r>
      <w:r w:rsidR="00C92BD9" w:rsidRPr="00B3149B">
        <w:rPr>
          <w:sz w:val="28"/>
        </w:rPr>
        <w:t xml:space="preserve"> </w:t>
      </w:r>
      <w:r w:rsidR="00542D98">
        <w:rPr>
          <w:sz w:val="28"/>
        </w:rPr>
        <w:t>д</w:t>
      </w:r>
      <w:r w:rsidR="00EB2712" w:rsidRPr="00B3149B">
        <w:rPr>
          <w:sz w:val="28"/>
        </w:rPr>
        <w:t xml:space="preserve">ополнить подпунктом </w:t>
      </w:r>
      <w:r w:rsidR="00542D98">
        <w:rPr>
          <w:sz w:val="28"/>
        </w:rPr>
        <w:t>3</w:t>
      </w:r>
      <w:r w:rsidR="00EB2712" w:rsidRPr="00B3149B">
        <w:rPr>
          <w:sz w:val="28"/>
        </w:rPr>
        <w:t xml:space="preserve"> в следующей редакции:</w:t>
      </w:r>
    </w:p>
    <w:p w14:paraId="7C3ACE20" w14:textId="10EE3C78" w:rsidR="00D759E3" w:rsidRPr="00C92BD9" w:rsidRDefault="00EB2712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B3149B">
        <w:rPr>
          <w:sz w:val="28"/>
        </w:rPr>
        <w:t>«</w:t>
      </w:r>
      <w:r w:rsidR="00542D98">
        <w:rPr>
          <w:sz w:val="28"/>
        </w:rPr>
        <w:t>3</w:t>
      </w:r>
      <w:r w:rsidRPr="00B3149B">
        <w:rPr>
          <w:sz w:val="28"/>
        </w:rPr>
        <w:t xml:space="preserve">) </w:t>
      </w:r>
      <w:r w:rsidR="00B3149B" w:rsidRPr="00B3149B">
        <w:rPr>
          <w:sz w:val="28"/>
        </w:rPr>
        <w:t>на обеспечение софинансирования государственных программ автономного округа</w:t>
      </w:r>
      <w:r w:rsidRPr="00B3149B">
        <w:rPr>
          <w:sz w:val="28"/>
        </w:rPr>
        <w:t xml:space="preserve"> </w:t>
      </w:r>
      <w:r w:rsidR="00835ADA" w:rsidRPr="00B3149B">
        <w:rPr>
          <w:sz w:val="28"/>
        </w:rPr>
        <w:t>в 202</w:t>
      </w:r>
      <w:r w:rsidR="00542D98">
        <w:rPr>
          <w:sz w:val="28"/>
        </w:rPr>
        <w:t>4</w:t>
      </w:r>
      <w:r w:rsidR="00835ADA" w:rsidRPr="00B3149B">
        <w:rPr>
          <w:sz w:val="28"/>
        </w:rPr>
        <w:t xml:space="preserve"> году в сумме </w:t>
      </w:r>
      <w:r w:rsidR="00F911AD">
        <w:rPr>
          <w:sz w:val="28"/>
        </w:rPr>
        <w:t>67 </w:t>
      </w:r>
      <w:r w:rsidR="00935A66">
        <w:rPr>
          <w:sz w:val="28"/>
        </w:rPr>
        <w:t>0</w:t>
      </w:r>
      <w:r w:rsidR="00F911AD">
        <w:rPr>
          <w:sz w:val="28"/>
        </w:rPr>
        <w:t>17,9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835ADA" w:rsidRPr="00B3149B">
        <w:rPr>
          <w:sz w:val="28"/>
        </w:rPr>
        <w:t>.</w:t>
      </w:r>
    </w:p>
    <w:p w14:paraId="78ED2583" w14:textId="2AD7FF6A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1.1</w:t>
      </w:r>
      <w:r>
        <w:rPr>
          <w:sz w:val="28"/>
        </w:rPr>
        <w:t>1</w:t>
      </w:r>
      <w:r w:rsidRPr="00762C59">
        <w:rPr>
          <w:sz w:val="28"/>
        </w:rPr>
        <w:t>. Дополнить пунктом 2</w:t>
      </w:r>
      <w:r>
        <w:rPr>
          <w:sz w:val="28"/>
        </w:rPr>
        <w:t>4</w:t>
      </w:r>
      <w:r w:rsidRPr="00762C59">
        <w:rPr>
          <w:sz w:val="28"/>
        </w:rPr>
        <w:t>.1 следующего содержания:</w:t>
      </w:r>
    </w:p>
    <w:p w14:paraId="3CC51856" w14:textId="0EE7D8E4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«2</w:t>
      </w:r>
      <w:r>
        <w:rPr>
          <w:sz w:val="28"/>
        </w:rPr>
        <w:t>4</w:t>
      </w:r>
      <w:r w:rsidRPr="00762C59">
        <w:rPr>
          <w:sz w:val="28"/>
        </w:rPr>
        <w:t>.1. Установить, что в 202</w:t>
      </w:r>
      <w:r>
        <w:rPr>
          <w:sz w:val="28"/>
        </w:rPr>
        <w:t>4</w:t>
      </w:r>
      <w:r w:rsidRPr="00762C59">
        <w:rPr>
          <w:sz w:val="28"/>
        </w:rPr>
        <w:t xml:space="preserve"> году бюджетные кредиты поселениям, входящим в состав Нижневартовского района, предоставляются из бюджета Нижневартовского района в пределах общего объема ассигнований, предусмотренных по источникам финансирования дефицита бюджета района на эти цели, в сумме </w:t>
      </w:r>
      <w:r w:rsidRPr="007A1FF8">
        <w:rPr>
          <w:sz w:val="28"/>
        </w:rPr>
        <w:t xml:space="preserve">до </w:t>
      </w:r>
      <w:r w:rsidR="00772BFC" w:rsidRPr="007A1FF8">
        <w:rPr>
          <w:sz w:val="28"/>
        </w:rPr>
        <w:t>3</w:t>
      </w:r>
      <w:r w:rsidRPr="007A1FF8">
        <w:rPr>
          <w:sz w:val="28"/>
        </w:rPr>
        <w:t xml:space="preserve">0 000,0 тыс. рублей, в том числе на срок, выходящий за пределы финансового года, в сумме </w:t>
      </w:r>
      <w:r w:rsidR="00772BFC" w:rsidRPr="007A1FF8">
        <w:rPr>
          <w:sz w:val="28"/>
        </w:rPr>
        <w:t>3</w:t>
      </w:r>
      <w:r w:rsidRPr="007A1FF8">
        <w:rPr>
          <w:sz w:val="28"/>
        </w:rPr>
        <w:t>0 000,0 тыс</w:t>
      </w:r>
      <w:r w:rsidRPr="00762C59">
        <w:rPr>
          <w:sz w:val="28"/>
        </w:rPr>
        <w:t>. рублей.</w:t>
      </w:r>
    </w:p>
    <w:p w14:paraId="70437DEC" w14:textId="4FBD9977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Установить, что в 202</w:t>
      </w:r>
      <w:r>
        <w:rPr>
          <w:sz w:val="28"/>
        </w:rPr>
        <w:t>4</w:t>
      </w:r>
      <w:r w:rsidRPr="00762C59">
        <w:rPr>
          <w:sz w:val="28"/>
        </w:rPr>
        <w:t xml:space="preserve"> году бюджетные кредиты поселениям, входящим в состав Нижневартовского района, предоставляются из бюджета района для финансирования дефицитов бюджетов поселений, входящих в состав района.</w:t>
      </w:r>
    </w:p>
    <w:p w14:paraId="6842A90A" w14:textId="6ED51BCA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Бюджетные кредиты предоставляются на условиях возмездности и возвратности.</w:t>
      </w:r>
    </w:p>
    <w:p w14:paraId="605BCA75" w14:textId="77777777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Бюджетные кредиты поселениям, входящим в состав Нижневартовского района, предоставляются на условиях уплаты процентов за пользование бюджетным кредитом в размере 0,1 процента годовых.</w:t>
      </w:r>
    </w:p>
    <w:p w14:paraId="3C72E4F0" w14:textId="4F145261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Поселения, входящие в состав Нижневартовского района, не предоставляют обеспечение исполнения обязательств по возврату бюджетных кредитов, уплате процентов и иных платежей, предусмотренных договором о предоставлении бюджетного кредита.</w:t>
      </w:r>
    </w:p>
    <w:p w14:paraId="1EC59D63" w14:textId="77777777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>Установить сроки возврата поселениями, входящими в состав Нижневартовского района, бюджетных кредитов из бюджета Нижневартовского района, предоставленных для финансирования дефицита бюджетов поселений, входящих в состав Нижневартовского района, - до трех лет с момента их выдачи.</w:t>
      </w:r>
    </w:p>
    <w:p w14:paraId="1E339C69" w14:textId="6E9281E9" w:rsidR="00762C59" w:rsidRPr="00762C59" w:rsidRDefault="00762C59" w:rsidP="00762C59">
      <w:pPr>
        <w:pStyle w:val="a3"/>
        <w:ind w:firstLine="851"/>
        <w:rPr>
          <w:sz w:val="28"/>
        </w:rPr>
      </w:pPr>
      <w:r w:rsidRPr="00762C59">
        <w:rPr>
          <w:sz w:val="28"/>
        </w:rPr>
        <w:t xml:space="preserve">Предоставление, исполнение и возврат поселениями, входящими в состав Нижневартовского района, бюджетных кредитов, полученных из </w:t>
      </w:r>
      <w:r w:rsidRPr="00762C59">
        <w:rPr>
          <w:sz w:val="28"/>
        </w:rPr>
        <w:lastRenderedPageBreak/>
        <w:t>бюджета Нижневартовского района, осуществляются в порядке, установленном администрацией Нижневартовского района.</w:t>
      </w:r>
    </w:p>
    <w:p w14:paraId="7702AEA3" w14:textId="3D041986" w:rsidR="0039541F" w:rsidRPr="0039541F" w:rsidRDefault="00762C59" w:rsidP="00762C59">
      <w:pPr>
        <w:pStyle w:val="a3"/>
        <w:ind w:firstLine="851"/>
        <w:rPr>
          <w:sz w:val="28"/>
          <w:highlight w:val="yellow"/>
        </w:rPr>
      </w:pPr>
      <w:r w:rsidRPr="00762C59">
        <w:rPr>
          <w:sz w:val="28"/>
        </w:rPr>
        <w:t>Бюджетные кредиты могут быть предоставлены поселениям, входящим в состав Нижневартовского района, не имеющим просроченной (неурегулированной) задолженности по денежным обязательствам перед бюджетом Нижневартовского района.».</w:t>
      </w:r>
    </w:p>
    <w:p w14:paraId="4DEDFA8C" w14:textId="23EB59C8" w:rsidR="002360B4" w:rsidRPr="008F52FF" w:rsidRDefault="002360B4" w:rsidP="008F52FF">
      <w:pPr>
        <w:pStyle w:val="ae"/>
        <w:numPr>
          <w:ilvl w:val="1"/>
          <w:numId w:val="31"/>
        </w:numPr>
        <w:jc w:val="both"/>
        <w:rPr>
          <w:sz w:val="28"/>
        </w:rPr>
      </w:pPr>
      <w:r w:rsidRPr="008F52FF">
        <w:rPr>
          <w:sz w:val="28"/>
        </w:rPr>
        <w:t>Изложить в новой редакции:</w:t>
      </w:r>
    </w:p>
    <w:p w14:paraId="0334D210" w14:textId="0811356F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FB6BF8">
        <w:rPr>
          <w:sz w:val="28"/>
        </w:rPr>
        <w:t>4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rPr>
          <w:sz w:val="28"/>
        </w:rPr>
        <w:t>;</w:t>
      </w:r>
    </w:p>
    <w:p w14:paraId="3DB1A700" w14:textId="173B96F4" w:rsidR="002360B4" w:rsidRDefault="002360B4" w:rsidP="002360B4">
      <w:pPr>
        <w:ind w:firstLine="708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A62F87">
        <w:rPr>
          <w:sz w:val="28"/>
        </w:rPr>
        <w:t>4</w:t>
      </w:r>
      <w:r w:rsidRPr="00CE24A5">
        <w:rPr>
          <w:sz w:val="28"/>
        </w:rPr>
        <w:t xml:space="preserve"> год» к решению Думы района согласно приложению </w:t>
      </w:r>
      <w:r w:rsidR="00A62F87">
        <w:rPr>
          <w:sz w:val="28"/>
        </w:rPr>
        <w:t>2</w:t>
      </w:r>
      <w:r w:rsidRPr="00CE24A5">
        <w:rPr>
          <w:sz w:val="28"/>
        </w:rPr>
        <w:t>;</w:t>
      </w:r>
    </w:p>
    <w:p w14:paraId="5A7BE07E" w14:textId="641AC7E2" w:rsidR="00A62F87" w:rsidRDefault="00A62F87" w:rsidP="002360B4">
      <w:pPr>
        <w:ind w:firstLine="708"/>
        <w:jc w:val="both"/>
        <w:rPr>
          <w:sz w:val="28"/>
        </w:rPr>
      </w:pPr>
      <w:r w:rsidRPr="00A62F87">
        <w:rPr>
          <w:sz w:val="28"/>
        </w:rPr>
        <w:t xml:space="preserve">приложение </w:t>
      </w:r>
      <w:r>
        <w:rPr>
          <w:sz w:val="28"/>
        </w:rPr>
        <w:t>4</w:t>
      </w:r>
      <w:r w:rsidRPr="00A62F87">
        <w:rPr>
          <w:sz w:val="28"/>
        </w:rPr>
        <w:t xml:space="preserve"> «Источники внутреннего финансирования дефицита бюджета Нижневартовского района на </w:t>
      </w:r>
      <w:r>
        <w:rPr>
          <w:sz w:val="28"/>
        </w:rPr>
        <w:t xml:space="preserve">плановый период </w:t>
      </w:r>
      <w:r w:rsidRPr="00A62F87">
        <w:rPr>
          <w:sz w:val="28"/>
        </w:rPr>
        <w:t>202</w:t>
      </w:r>
      <w:r>
        <w:rPr>
          <w:sz w:val="28"/>
        </w:rPr>
        <w:t>5 и 2026</w:t>
      </w:r>
      <w:r w:rsidRPr="00A62F87">
        <w:rPr>
          <w:sz w:val="28"/>
        </w:rPr>
        <w:t xml:space="preserve"> год</w:t>
      </w:r>
      <w:r>
        <w:rPr>
          <w:sz w:val="28"/>
        </w:rPr>
        <w:t>ов</w:t>
      </w:r>
      <w:r w:rsidRPr="00A62F87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3</w:t>
      </w:r>
      <w:r w:rsidRPr="00A62F87">
        <w:rPr>
          <w:sz w:val="28"/>
        </w:rPr>
        <w:t>;</w:t>
      </w:r>
    </w:p>
    <w:p w14:paraId="4061ED8F" w14:textId="7273209C" w:rsidR="00EA0EC4" w:rsidRP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4;</w:t>
      </w:r>
    </w:p>
    <w:p w14:paraId="07E36D4E" w14:textId="45B6F602" w:rsidR="00EA0EC4" w:rsidRP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5;</w:t>
      </w:r>
    </w:p>
    <w:p w14:paraId="3AE50175" w14:textId="170895F4" w:rsidR="00EA0EC4" w:rsidRP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6;</w:t>
      </w:r>
    </w:p>
    <w:p w14:paraId="100CC695" w14:textId="3F6D6258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44110"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7;</w:t>
      </w:r>
    </w:p>
    <w:p w14:paraId="4E0D835C" w14:textId="6262A65B" w:rsidR="00E5762E" w:rsidRDefault="008E6561" w:rsidP="00EA0EC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13 </w:t>
      </w:r>
      <w:r w:rsidR="00E86584">
        <w:rPr>
          <w:sz w:val="28"/>
        </w:rPr>
        <w:t>«</w:t>
      </w:r>
      <w:r w:rsidR="00E86584" w:rsidRPr="00E86584">
        <w:rPr>
          <w:sz w:val="28"/>
        </w:rPr>
        <w:t>Межбюджетные трансферты, получаемые из вышестоящих бюджетов на 2024 год</w:t>
      </w:r>
      <w:r w:rsidR="00E86584">
        <w:rPr>
          <w:sz w:val="28"/>
        </w:rPr>
        <w:t xml:space="preserve">» </w:t>
      </w:r>
      <w:r w:rsidR="00E86584" w:rsidRPr="00E86584">
        <w:rPr>
          <w:sz w:val="28"/>
        </w:rPr>
        <w:t xml:space="preserve">к решению Думы района согласно приложению </w:t>
      </w:r>
      <w:r w:rsidR="00E86584">
        <w:rPr>
          <w:sz w:val="28"/>
        </w:rPr>
        <w:t>8</w:t>
      </w:r>
      <w:r w:rsidR="00E86584" w:rsidRPr="00E86584">
        <w:rPr>
          <w:sz w:val="28"/>
        </w:rPr>
        <w:t>;</w:t>
      </w:r>
    </w:p>
    <w:p w14:paraId="2B9B95E9" w14:textId="252BFCB0" w:rsidR="002360B4" w:rsidRDefault="002360B4" w:rsidP="00EA0EC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8F52FF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</w:t>
      </w:r>
      <w:r w:rsidR="008F52FF">
        <w:rPr>
          <w:sz w:val="28"/>
        </w:rPr>
        <w:t>осов местного значения в соотве</w:t>
      </w:r>
      <w:r w:rsidRPr="00916B58">
        <w:rPr>
          <w:sz w:val="28"/>
        </w:rPr>
        <w:t>т</w:t>
      </w:r>
      <w:r w:rsidR="008F52FF">
        <w:rPr>
          <w:sz w:val="28"/>
        </w:rPr>
        <w:t>ст</w:t>
      </w:r>
      <w:r w:rsidRPr="00916B58">
        <w:rPr>
          <w:sz w:val="28"/>
        </w:rPr>
        <w:t>вии с заключенными соглашениями на 20</w:t>
      </w:r>
      <w:r w:rsidR="008E2D55">
        <w:rPr>
          <w:sz w:val="28"/>
        </w:rPr>
        <w:t>2</w:t>
      </w:r>
      <w:r w:rsidR="009E7E1F">
        <w:rPr>
          <w:sz w:val="28"/>
        </w:rPr>
        <w:t>4</w:t>
      </w:r>
      <w:r w:rsidRPr="00916B58">
        <w:rPr>
          <w:sz w:val="28"/>
        </w:rPr>
        <w:t xml:space="preserve"> год» к решению Думы района согласно приложению </w:t>
      </w:r>
      <w:r w:rsidR="00E86584">
        <w:rPr>
          <w:sz w:val="28"/>
        </w:rPr>
        <w:t>9</w:t>
      </w:r>
      <w:r w:rsidRPr="00916B58">
        <w:rPr>
          <w:sz w:val="28"/>
        </w:rPr>
        <w:t>;</w:t>
      </w:r>
    </w:p>
    <w:p w14:paraId="5381C858" w14:textId="2389A02A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9E7E1F">
        <w:rPr>
          <w:sz w:val="28"/>
        </w:rPr>
        <w:t>4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9E7E1F">
        <w:rPr>
          <w:sz w:val="28"/>
        </w:rPr>
        <w:t>5</w:t>
      </w:r>
      <w:r w:rsidR="0043649D" w:rsidRPr="0043649D">
        <w:rPr>
          <w:sz w:val="28"/>
        </w:rPr>
        <w:t xml:space="preserve"> и 202</w:t>
      </w:r>
      <w:r w:rsidR="009E7E1F">
        <w:rPr>
          <w:sz w:val="28"/>
        </w:rPr>
        <w:t>6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E86584">
        <w:rPr>
          <w:sz w:val="28"/>
        </w:rPr>
        <w:t>10</w:t>
      </w:r>
      <w:r w:rsidR="00AA19F3" w:rsidRPr="00916B58">
        <w:rPr>
          <w:sz w:val="28"/>
        </w:rPr>
        <w:t>;</w:t>
      </w:r>
    </w:p>
    <w:p w14:paraId="34EFC058" w14:textId="71D235E2" w:rsidR="00CA7BCE" w:rsidRPr="00E36F3A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9E7E1F">
        <w:rPr>
          <w:sz w:val="28"/>
        </w:rPr>
        <w:t>4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86246D" w:rsidRPr="00E36F3A">
        <w:rPr>
          <w:sz w:val="28"/>
        </w:rPr>
        <w:t>1</w:t>
      </w:r>
      <w:r w:rsidR="00E86584">
        <w:rPr>
          <w:sz w:val="28"/>
        </w:rPr>
        <w:t>1</w:t>
      </w:r>
      <w:r w:rsidR="0010698A" w:rsidRPr="00E36F3A">
        <w:rPr>
          <w:sz w:val="28"/>
        </w:rPr>
        <w:t>;</w:t>
      </w:r>
    </w:p>
    <w:p w14:paraId="57D4D726" w14:textId="286A1C02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приложение 2</w:t>
      </w:r>
      <w:r w:rsidR="001A4FCB">
        <w:rPr>
          <w:sz w:val="28"/>
        </w:rPr>
        <w:t>4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субсидий бюджетам городских и сельских поселений района на 202</w:t>
      </w:r>
      <w:r w:rsidR="009E7E1F">
        <w:rPr>
          <w:sz w:val="28"/>
        </w:rPr>
        <w:t>4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E86584">
        <w:rPr>
          <w:sz w:val="28"/>
        </w:rPr>
        <w:t>2</w:t>
      </w:r>
      <w:r>
        <w:rPr>
          <w:sz w:val="28"/>
        </w:rPr>
        <w:t>;</w:t>
      </w:r>
    </w:p>
    <w:p w14:paraId="1B4EB362" w14:textId="09C14AC7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9E7E1F">
        <w:rPr>
          <w:sz w:val="28"/>
        </w:rPr>
        <w:t>4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E86584">
        <w:rPr>
          <w:sz w:val="28"/>
        </w:rPr>
        <w:t>3</w:t>
      </w:r>
      <w:r w:rsidR="00A1660D">
        <w:rPr>
          <w:sz w:val="28"/>
        </w:rPr>
        <w:t>;</w:t>
      </w:r>
    </w:p>
    <w:p w14:paraId="207A86D7" w14:textId="575E63CC" w:rsidR="007E2BD7" w:rsidRDefault="00A262C6" w:rsidP="007E2BD7">
      <w:pPr>
        <w:ind w:firstLine="708"/>
        <w:jc w:val="both"/>
        <w:rPr>
          <w:sz w:val="28"/>
        </w:rPr>
      </w:pPr>
      <w:r>
        <w:rPr>
          <w:sz w:val="28"/>
        </w:rPr>
        <w:t>приложение 28 «</w:t>
      </w:r>
      <w:r w:rsidR="00FA7003">
        <w:rPr>
          <w:sz w:val="28"/>
        </w:rPr>
        <w:t>Распределение</w:t>
      </w:r>
      <w:r w:rsidR="00625F3E" w:rsidRPr="00625F3E">
        <w:rPr>
          <w:sz w:val="28"/>
        </w:rPr>
        <w:t xml:space="preserve"> </w:t>
      </w:r>
      <w:r w:rsidR="009E7E1F">
        <w:rPr>
          <w:sz w:val="28"/>
        </w:rPr>
        <w:t>м</w:t>
      </w:r>
      <w:r w:rsidR="009E7E1F" w:rsidRPr="009E7E1F">
        <w:rPr>
          <w:sz w:val="28"/>
        </w:rPr>
        <w:t>ежбюджетны</w:t>
      </w:r>
      <w:r w:rsidR="009E7E1F">
        <w:rPr>
          <w:sz w:val="28"/>
        </w:rPr>
        <w:t>х</w:t>
      </w:r>
      <w:r w:rsidR="009E7E1F" w:rsidRPr="009E7E1F">
        <w:rPr>
          <w:sz w:val="28"/>
        </w:rPr>
        <w:t xml:space="preserve"> трансферт</w:t>
      </w:r>
      <w:r w:rsidR="009E7E1F">
        <w:rPr>
          <w:sz w:val="28"/>
        </w:rPr>
        <w:t>ов</w:t>
      </w:r>
      <w:r w:rsidR="009E7E1F" w:rsidRPr="009E7E1F">
        <w:rPr>
          <w:sz w:val="28"/>
        </w:rPr>
        <w:t>, передаваемы</w:t>
      </w:r>
      <w:r w:rsidR="009E7E1F">
        <w:rPr>
          <w:sz w:val="28"/>
        </w:rPr>
        <w:t>х</w:t>
      </w:r>
      <w:r w:rsidR="009E7E1F" w:rsidRPr="009E7E1F">
        <w:rPr>
          <w:sz w:val="28"/>
        </w:rPr>
        <w:t xml:space="preserve">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Излучинск в области дорожной деятельности в части ремонта подъездных автомобильных дорог местного значения на 2024 год</w:t>
      </w:r>
      <w:r w:rsidR="007E2BD7">
        <w:rPr>
          <w:sz w:val="28"/>
        </w:rPr>
        <w:t>»</w:t>
      </w:r>
      <w:r w:rsidR="007E2BD7" w:rsidRPr="007E2BD7">
        <w:t xml:space="preserve"> </w:t>
      </w:r>
      <w:r w:rsidR="007E2BD7" w:rsidRPr="007E2BD7">
        <w:rPr>
          <w:sz w:val="28"/>
        </w:rPr>
        <w:t xml:space="preserve">к решению Думы района согласно приложению </w:t>
      </w:r>
      <w:r w:rsidR="007F4DFC">
        <w:rPr>
          <w:sz w:val="28"/>
        </w:rPr>
        <w:t>1</w:t>
      </w:r>
      <w:r w:rsidR="00E86584">
        <w:rPr>
          <w:sz w:val="28"/>
        </w:rPr>
        <w:t>4</w:t>
      </w:r>
      <w:r w:rsidR="00FD3DDA">
        <w:rPr>
          <w:sz w:val="28"/>
        </w:rPr>
        <w:t>;</w:t>
      </w:r>
    </w:p>
    <w:p w14:paraId="1793A74C" w14:textId="60A98FB3" w:rsidR="007E2BD7" w:rsidRDefault="00FD3DDA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30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</w:t>
      </w:r>
      <w:r w:rsidR="008F52FF">
        <w:rPr>
          <w:sz w:val="28"/>
        </w:rPr>
        <w:t>ствии со статьей 78 Бюджетного к</w:t>
      </w:r>
      <w:r w:rsidRPr="00B45AD9">
        <w:rPr>
          <w:sz w:val="28"/>
        </w:rPr>
        <w:t>одекса Российской Федерации на 202</w:t>
      </w:r>
      <w:r w:rsidR="00770041">
        <w:rPr>
          <w:sz w:val="28"/>
        </w:rPr>
        <w:t>4</w:t>
      </w:r>
      <w:r w:rsidRPr="00B45AD9">
        <w:rPr>
          <w:sz w:val="28"/>
        </w:rPr>
        <w:t xml:space="preserve"> год и плановый период 202</w:t>
      </w:r>
      <w:r w:rsidR="00770041">
        <w:rPr>
          <w:sz w:val="28"/>
        </w:rPr>
        <w:t>5</w:t>
      </w:r>
      <w:r w:rsidRPr="00B45AD9">
        <w:rPr>
          <w:sz w:val="28"/>
        </w:rPr>
        <w:t xml:space="preserve"> и 202</w:t>
      </w:r>
      <w:r w:rsidR="00770041">
        <w:rPr>
          <w:sz w:val="28"/>
        </w:rPr>
        <w:t>6</w:t>
      </w:r>
      <w:r w:rsidRPr="00B45AD9">
        <w:rPr>
          <w:sz w:val="28"/>
        </w:rPr>
        <w:t xml:space="preserve"> годов»</w:t>
      </w:r>
      <w:r w:rsidRPr="00B45AD9">
        <w:t xml:space="preserve"> </w:t>
      </w:r>
      <w:r w:rsidRPr="00B45AD9">
        <w:rPr>
          <w:sz w:val="28"/>
        </w:rPr>
        <w:t>к решению Думы района согласно приложению 1</w:t>
      </w:r>
      <w:r w:rsidR="00E86584">
        <w:rPr>
          <w:sz w:val="28"/>
        </w:rPr>
        <w:t>5</w:t>
      </w:r>
      <w:r w:rsidRPr="00B45AD9">
        <w:rPr>
          <w:sz w:val="28"/>
        </w:rPr>
        <w:t>.</w:t>
      </w:r>
    </w:p>
    <w:p w14:paraId="0670C035" w14:textId="5558236D" w:rsidR="00FD7CA2" w:rsidRDefault="00FD7CA2" w:rsidP="000A0B1A">
      <w:pPr>
        <w:pStyle w:val="ae"/>
        <w:numPr>
          <w:ilvl w:val="1"/>
          <w:numId w:val="31"/>
        </w:numPr>
        <w:ind w:left="0" w:firstLine="708"/>
        <w:jc w:val="both"/>
        <w:rPr>
          <w:sz w:val="28"/>
        </w:rPr>
      </w:pPr>
      <w:r w:rsidRPr="000A0B1A">
        <w:rPr>
          <w:sz w:val="28"/>
        </w:rPr>
        <w:t>Дополнить приложением 29.1 «</w:t>
      </w:r>
      <w:r w:rsidR="00FF04E0" w:rsidRPr="000A0B1A">
        <w:rPr>
          <w:sz w:val="28"/>
        </w:rPr>
        <w:t>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</w:t>
      </w:r>
      <w:r w:rsidR="00B84147" w:rsidRPr="000A0B1A">
        <w:rPr>
          <w:sz w:val="28"/>
        </w:rPr>
        <w:t>ч</w:t>
      </w:r>
      <w:r w:rsidR="00FF04E0" w:rsidRPr="000A0B1A">
        <w:rPr>
          <w:sz w:val="28"/>
        </w:rPr>
        <w:t>ения</w:t>
      </w:r>
      <w:r w:rsidR="009C2A47" w:rsidRPr="000A0B1A">
        <w:rPr>
          <w:sz w:val="28"/>
        </w:rPr>
        <w:t>»</w:t>
      </w:r>
      <w:r w:rsidRPr="000A0B1A">
        <w:rPr>
          <w:sz w:val="28"/>
        </w:rPr>
        <w:t xml:space="preserve"> согласно приложению 1</w:t>
      </w:r>
      <w:r w:rsidR="00A5484D" w:rsidRPr="000A0B1A">
        <w:rPr>
          <w:sz w:val="28"/>
          <w:lang w:val="en-US"/>
        </w:rPr>
        <w:t>6</w:t>
      </w:r>
      <w:r w:rsidR="000A0B1A">
        <w:rPr>
          <w:sz w:val="28"/>
        </w:rPr>
        <w:t>.</w:t>
      </w:r>
    </w:p>
    <w:p w14:paraId="32BA8434" w14:textId="77777777" w:rsidR="000A0B1A" w:rsidRPr="000A0B1A" w:rsidRDefault="000A0B1A" w:rsidP="000A0B1A">
      <w:pPr>
        <w:pStyle w:val="ae"/>
        <w:ind w:left="708"/>
        <w:jc w:val="both"/>
        <w:rPr>
          <w:sz w:val="28"/>
        </w:rPr>
      </w:pPr>
    </w:p>
    <w:p w14:paraId="1685C323" w14:textId="1F32B0FA" w:rsidR="00F073E0" w:rsidRDefault="000A0B1A" w:rsidP="007E2BD7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F073E0" w:rsidRPr="0086246D">
        <w:rPr>
          <w:sz w:val="28"/>
        </w:rPr>
        <w:t xml:space="preserve">Источниками финансирования дополнительных расходов бюджета </w:t>
      </w:r>
      <w:r w:rsidR="00770041">
        <w:rPr>
          <w:sz w:val="28"/>
        </w:rPr>
        <w:t xml:space="preserve">Нижневартовского </w:t>
      </w:r>
      <w:r w:rsidR="00F073E0" w:rsidRPr="0086246D">
        <w:rPr>
          <w:sz w:val="28"/>
        </w:rPr>
        <w:t>района</w:t>
      </w:r>
      <w:r w:rsidR="005F464C">
        <w:rPr>
          <w:sz w:val="28"/>
        </w:rPr>
        <w:t xml:space="preserve"> </w:t>
      </w:r>
      <w:r w:rsidR="00770041">
        <w:rPr>
          <w:sz w:val="28"/>
        </w:rPr>
        <w:t xml:space="preserve">на </w:t>
      </w:r>
      <w:r w:rsidR="00F073E0" w:rsidRPr="0086246D">
        <w:rPr>
          <w:sz w:val="28"/>
        </w:rPr>
        <w:t>20</w:t>
      </w:r>
      <w:r w:rsidR="00F073E0">
        <w:rPr>
          <w:sz w:val="28"/>
        </w:rPr>
        <w:t>2</w:t>
      </w:r>
      <w:r w:rsidR="00770041">
        <w:rPr>
          <w:sz w:val="28"/>
        </w:rPr>
        <w:t>4</w:t>
      </w:r>
      <w:r w:rsidR="00F073E0">
        <w:rPr>
          <w:sz w:val="28"/>
        </w:rPr>
        <w:t xml:space="preserve"> </w:t>
      </w:r>
      <w:r w:rsidR="00F073E0" w:rsidRPr="0086246D">
        <w:rPr>
          <w:sz w:val="28"/>
        </w:rPr>
        <w:t xml:space="preserve">год считать уменьшение прочих остатков денежных средств бюджета муниципального района по состоянию </w:t>
      </w:r>
      <w:r>
        <w:rPr>
          <w:sz w:val="28"/>
        </w:rPr>
        <w:t xml:space="preserve">                                      </w:t>
      </w:r>
      <w:r w:rsidR="00F073E0" w:rsidRPr="0086246D">
        <w:rPr>
          <w:sz w:val="28"/>
        </w:rPr>
        <w:t>на 01.01.20</w:t>
      </w:r>
      <w:r w:rsidR="00F073E0">
        <w:rPr>
          <w:sz w:val="28"/>
        </w:rPr>
        <w:t>2</w:t>
      </w:r>
      <w:r w:rsidR="00770041">
        <w:rPr>
          <w:sz w:val="28"/>
        </w:rPr>
        <w:t>4</w:t>
      </w:r>
      <w:r w:rsidR="00F073E0">
        <w:rPr>
          <w:sz w:val="28"/>
        </w:rPr>
        <w:t>,</w:t>
      </w:r>
      <w:r w:rsidR="00F073E0" w:rsidRPr="0086246D">
        <w:rPr>
          <w:sz w:val="28"/>
        </w:rPr>
        <w:t xml:space="preserve"> межбюджетные трансферты, получаемые из </w:t>
      </w:r>
      <w:r w:rsidR="00A15A24">
        <w:rPr>
          <w:sz w:val="28"/>
        </w:rPr>
        <w:t>бюджета Ханты-Мансийского автономного округа -</w:t>
      </w:r>
      <w:r>
        <w:rPr>
          <w:sz w:val="28"/>
        </w:rPr>
        <w:t xml:space="preserve"> </w:t>
      </w:r>
      <w:r w:rsidR="00A15A24">
        <w:rPr>
          <w:sz w:val="28"/>
        </w:rPr>
        <w:t xml:space="preserve">Югры, а также из </w:t>
      </w:r>
      <w:r w:rsidR="00F073E0" w:rsidRPr="0086246D">
        <w:rPr>
          <w:sz w:val="28"/>
        </w:rPr>
        <w:t>бюджетов поселений, входящих в состав муниципального района, на осуществление части полномочий по решению вопросов местного значения в соответс</w:t>
      </w:r>
      <w:r>
        <w:rPr>
          <w:sz w:val="28"/>
        </w:rPr>
        <w:t>т</w:t>
      </w:r>
      <w:r w:rsidR="00F073E0" w:rsidRPr="0086246D">
        <w:rPr>
          <w:sz w:val="28"/>
        </w:rPr>
        <w:t xml:space="preserve">вии с заключенными соглашениями </w:t>
      </w:r>
      <w:r w:rsidR="00F073E0" w:rsidRPr="00627D7D">
        <w:rPr>
          <w:sz w:val="28"/>
        </w:rPr>
        <w:t>на 20</w:t>
      </w:r>
      <w:r w:rsidR="004034D6" w:rsidRPr="00627D7D">
        <w:rPr>
          <w:sz w:val="28"/>
        </w:rPr>
        <w:t>2</w:t>
      </w:r>
      <w:r w:rsidR="00770041">
        <w:rPr>
          <w:sz w:val="28"/>
        </w:rPr>
        <w:t>4</w:t>
      </w:r>
      <w:r w:rsidR="00F073E0" w:rsidRPr="0086246D">
        <w:rPr>
          <w:sz w:val="28"/>
        </w:rPr>
        <w:t xml:space="preserve"> год</w:t>
      </w:r>
      <w:r w:rsidR="00F073E0" w:rsidRPr="004034D6">
        <w:rPr>
          <w:sz w:val="28"/>
        </w:rPr>
        <w:t>.</w:t>
      </w:r>
    </w:p>
    <w:p w14:paraId="249BD5DB" w14:textId="77777777" w:rsidR="004278C9" w:rsidRDefault="004278C9" w:rsidP="00E7726C">
      <w:pPr>
        <w:pStyle w:val="a3"/>
        <w:tabs>
          <w:tab w:val="num" w:pos="1146"/>
        </w:tabs>
        <w:ind w:firstLine="709"/>
        <w:rPr>
          <w:sz w:val="28"/>
        </w:rPr>
      </w:pPr>
    </w:p>
    <w:p w14:paraId="0967F89F" w14:textId="4CE4D991" w:rsidR="004200D4" w:rsidRDefault="000A0B1A" w:rsidP="004200D4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0A0B1A">
        <w:rPr>
          <w:sz w:val="28"/>
          <w:szCs w:val="28"/>
        </w:rPr>
        <w:t>(</w:t>
      </w:r>
      <w:hyperlink r:id="rId9" w:history="1">
        <w:r w:rsidR="004200D4" w:rsidRPr="000A0B1A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0A0B1A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14:paraId="74B998DE" w14:textId="77777777" w:rsidR="004200D4" w:rsidRDefault="004200D4" w:rsidP="004200D4">
      <w:pPr>
        <w:pStyle w:val="a3"/>
        <w:ind w:firstLine="709"/>
        <w:rPr>
          <w:sz w:val="28"/>
        </w:rPr>
      </w:pPr>
    </w:p>
    <w:p w14:paraId="0F2A63D4" w14:textId="5ED92ECA" w:rsidR="004200D4" w:rsidRDefault="000A0B1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55660949" w:rsidR="004200D4" w:rsidRDefault="000A0B1A" w:rsidP="004200D4">
      <w:pPr>
        <w:pStyle w:val="a3"/>
        <w:ind w:firstLine="709"/>
        <w:rPr>
          <w:sz w:val="28"/>
        </w:rPr>
      </w:pPr>
      <w:r>
        <w:rPr>
          <w:sz w:val="28"/>
        </w:rPr>
        <w:lastRenderedPageBreak/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03980745" w14:textId="77777777" w:rsidR="0047797A" w:rsidRDefault="0047797A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467F197A" w14:textId="77777777" w:rsidR="000A0B1A" w:rsidRDefault="000A0B1A" w:rsidP="0086246D">
      <w:pPr>
        <w:pStyle w:val="a3"/>
        <w:tabs>
          <w:tab w:val="num" w:pos="1146"/>
        </w:tabs>
        <w:rPr>
          <w:sz w:val="28"/>
        </w:rPr>
      </w:pP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8028A" w14:textId="77777777" w:rsidR="00025494" w:rsidRDefault="00025494">
      <w:r>
        <w:separator/>
      </w:r>
    </w:p>
  </w:endnote>
  <w:endnote w:type="continuationSeparator" w:id="0">
    <w:p w14:paraId="57E10AD3" w14:textId="77777777" w:rsidR="00025494" w:rsidRDefault="0002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EAA63" w14:textId="77777777" w:rsidR="00025494" w:rsidRDefault="00025494">
      <w:r>
        <w:separator/>
      </w:r>
    </w:p>
  </w:footnote>
  <w:footnote w:type="continuationSeparator" w:id="0">
    <w:p w14:paraId="1A53BD74" w14:textId="77777777" w:rsidR="00025494" w:rsidRDefault="00025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3F401F92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6449A2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DF2E2F"/>
    <w:multiLevelType w:val="multilevel"/>
    <w:tmpl w:val="0DDADFB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9"/>
  </w:num>
  <w:num w:numId="6">
    <w:abstractNumId w:val="11"/>
  </w:num>
  <w:num w:numId="7">
    <w:abstractNumId w:val="4"/>
  </w:num>
  <w:num w:numId="8">
    <w:abstractNumId w:val="9"/>
  </w:num>
  <w:num w:numId="9">
    <w:abstractNumId w:val="22"/>
  </w:num>
  <w:num w:numId="10">
    <w:abstractNumId w:val="14"/>
  </w:num>
  <w:num w:numId="11">
    <w:abstractNumId w:val="2"/>
  </w:num>
  <w:num w:numId="12">
    <w:abstractNumId w:val="6"/>
  </w:num>
  <w:num w:numId="13">
    <w:abstractNumId w:val="24"/>
  </w:num>
  <w:num w:numId="14">
    <w:abstractNumId w:val="23"/>
  </w:num>
  <w:num w:numId="15">
    <w:abstractNumId w:val="27"/>
  </w:num>
  <w:num w:numId="16">
    <w:abstractNumId w:val="13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0"/>
  </w:num>
  <w:num w:numId="27">
    <w:abstractNumId w:val="26"/>
  </w:num>
  <w:num w:numId="28">
    <w:abstractNumId w:val="16"/>
  </w:num>
  <w:num w:numId="29">
    <w:abstractNumId w:val="25"/>
  </w:num>
  <w:num w:numId="30">
    <w:abstractNumId w:val="1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7E63"/>
    <w:rsid w:val="00021367"/>
    <w:rsid w:val="0002398C"/>
    <w:rsid w:val="00025494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14D7"/>
    <w:rsid w:val="000A0891"/>
    <w:rsid w:val="000A08B1"/>
    <w:rsid w:val="000A0B1A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2DCB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7797A"/>
    <w:rsid w:val="00480A73"/>
    <w:rsid w:val="00480D2B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49A2"/>
    <w:rsid w:val="00645546"/>
    <w:rsid w:val="00646B42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1DB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5109"/>
    <w:rsid w:val="007906BA"/>
    <w:rsid w:val="00792279"/>
    <w:rsid w:val="007A0487"/>
    <w:rsid w:val="007A1FF8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4240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2FF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5526"/>
    <w:rsid w:val="00A9621F"/>
    <w:rsid w:val="00AA04D3"/>
    <w:rsid w:val="00AA19F3"/>
    <w:rsid w:val="00AA3340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62E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771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BFC4B3DA-DA6E-4B96-8AAA-C032F3DD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274C2-E73E-40B4-B54A-4AEF064E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1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9480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236</cp:revision>
  <cp:lastPrinted>2024-02-09T06:50:00Z</cp:lastPrinted>
  <dcterms:created xsi:type="dcterms:W3CDTF">2019-01-09T04:33:00Z</dcterms:created>
  <dcterms:modified xsi:type="dcterms:W3CDTF">2024-02-12T07:24:00Z</dcterms:modified>
</cp:coreProperties>
</file>